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B8492" w14:textId="77777777" w:rsidR="00F05F1A" w:rsidRPr="0016385E" w:rsidRDefault="00F05F1A" w:rsidP="00F05F1A">
      <w:pPr>
        <w:spacing w:before="120"/>
        <w:jc w:val="right"/>
        <w:rPr>
          <w:rFonts w:ascii="Tahoma" w:hAnsi="Tahoma" w:cs="Tahoma"/>
          <w:b/>
          <w:bCs/>
          <w:sz w:val="20"/>
          <w:szCs w:val="20"/>
        </w:rPr>
      </w:pPr>
      <w:r w:rsidRPr="0016385E">
        <w:rPr>
          <w:rFonts w:ascii="Tahoma" w:hAnsi="Tahoma" w:cs="Tahoma"/>
          <w:b/>
          <w:bCs/>
          <w:sz w:val="20"/>
          <w:szCs w:val="20"/>
        </w:rPr>
        <w:t xml:space="preserve">Załącznik nr 5 do SWZ </w:t>
      </w:r>
    </w:p>
    <w:p w14:paraId="4919A044" w14:textId="2FFEDE02" w:rsidR="00F05F1A" w:rsidRPr="0016385E" w:rsidRDefault="00F05F1A" w:rsidP="00F05F1A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  <w:r w:rsidRPr="0016385E">
        <w:rPr>
          <w:rFonts w:ascii="Tahoma" w:hAnsi="Tahoma" w:cs="Tahoma"/>
          <w:b/>
          <w:sz w:val="20"/>
          <w:szCs w:val="20"/>
        </w:rPr>
        <w:t xml:space="preserve">Nr postępowania: </w:t>
      </w:r>
      <w:r w:rsidRPr="0016385E">
        <w:rPr>
          <w:rFonts w:ascii="Tahoma" w:hAnsi="Tahoma" w:cs="Tahoma"/>
          <w:b/>
          <w:color w:val="0000FF"/>
          <w:sz w:val="20"/>
          <w:szCs w:val="20"/>
        </w:rPr>
        <w:t>3</w:t>
      </w:r>
      <w:r w:rsidR="0016385E" w:rsidRPr="0016385E">
        <w:rPr>
          <w:rFonts w:ascii="Tahoma" w:hAnsi="Tahoma" w:cs="Tahoma"/>
          <w:b/>
          <w:color w:val="0000FF"/>
          <w:sz w:val="20"/>
          <w:szCs w:val="20"/>
        </w:rPr>
        <w:t>8</w:t>
      </w:r>
      <w:r w:rsidRPr="0016385E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772638A0" w14:textId="77777777" w:rsidR="00F05F1A" w:rsidRPr="0016385E" w:rsidRDefault="00F05F1A" w:rsidP="00F05F1A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14:paraId="10574FDC" w14:textId="77777777" w:rsidR="00F05F1A" w:rsidRPr="0016385E" w:rsidRDefault="00F05F1A" w:rsidP="00F05F1A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  <w:r w:rsidRPr="0016385E">
        <w:rPr>
          <w:rFonts w:ascii="Tahoma" w:hAnsi="Tahoma" w:cs="Tahoma"/>
          <w:b/>
          <w:bCs/>
          <w:sz w:val="20"/>
          <w:szCs w:val="20"/>
        </w:rPr>
        <w:t xml:space="preserve">OŚWIADCZENIE WYKONAWCY </w:t>
      </w:r>
      <w:r w:rsidRPr="0016385E">
        <w:rPr>
          <w:rFonts w:ascii="Tahoma" w:hAnsi="Tahoma" w:cs="Tahoma"/>
          <w:b/>
          <w:bCs/>
          <w:sz w:val="20"/>
          <w:szCs w:val="20"/>
        </w:rPr>
        <w:br/>
        <w:t>O AKTUALNOŚCI INFORMACJI ZAWARTYCH W OŚWIADCZENIU, O KTÓRYM MOWA W ART. 125 UST. 1 PZP ZŁOŻONYM NA FORMULARZU JEDNOLITEGO EUROPEJSKIEGO DOKUMENTU ZAMÓWIENIA W ZAKRESIE PODSTAW WYKLUCZENIA Z POSTĘPOWANIA</w:t>
      </w:r>
    </w:p>
    <w:p w14:paraId="009F569C" w14:textId="77777777" w:rsidR="00F05F1A" w:rsidRPr="0016385E" w:rsidRDefault="00F05F1A" w:rsidP="00F05F1A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BCA4E2C" w14:textId="77777777" w:rsidR="00F05F1A" w:rsidRPr="0016385E" w:rsidRDefault="00F05F1A" w:rsidP="00F05F1A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B25F456" w14:textId="28724E79" w:rsidR="00F05F1A" w:rsidRPr="0016385E" w:rsidRDefault="00F05F1A" w:rsidP="00F05F1A">
      <w:pPr>
        <w:widowControl w:val="0"/>
        <w:autoSpaceDN w:val="0"/>
        <w:jc w:val="both"/>
        <w:textAlignment w:val="baseline"/>
        <w:rPr>
          <w:rFonts w:ascii="Tahoma" w:hAnsi="Tahoma" w:cs="Tahoma"/>
          <w:b/>
          <w:i/>
          <w:i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 xml:space="preserve">W związku ze złożeniem oferty w postępowaniu o udzielenie zamówienia publicznego prowadzonym w trybie przetargu nieograniczonego na </w:t>
      </w:r>
      <w:r w:rsidRPr="0016385E">
        <w:rPr>
          <w:rFonts w:ascii="Tahoma" w:hAnsi="Tahoma" w:cs="Tahoma"/>
          <w:b/>
          <w:iCs/>
          <w:sz w:val="20"/>
          <w:szCs w:val="20"/>
        </w:rPr>
        <w:t>„</w:t>
      </w:r>
      <w:r w:rsidR="0016385E" w:rsidRPr="0016385E">
        <w:rPr>
          <w:rFonts w:ascii="Tahoma" w:eastAsia="SimSun" w:hAnsi="Tahoma" w:cs="Tahoma"/>
          <w:b/>
          <w:bCs/>
          <w:i/>
          <w:color w:val="0000FF"/>
          <w:kern w:val="3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16385E">
        <w:rPr>
          <w:rFonts w:ascii="Tahoma" w:hAnsi="Tahoma" w:cs="Tahoma"/>
          <w:b/>
          <w:sz w:val="20"/>
          <w:szCs w:val="20"/>
        </w:rPr>
        <w:t>”</w:t>
      </w:r>
    </w:p>
    <w:p w14:paraId="1A1B3A1F" w14:textId="77777777" w:rsidR="00F05F1A" w:rsidRPr="0016385E" w:rsidRDefault="00F05F1A" w:rsidP="00F05F1A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 xml:space="preserve">Ja niżej podpisany </w:t>
      </w:r>
    </w:p>
    <w:p w14:paraId="2191778D" w14:textId="77777777" w:rsidR="00F05F1A" w:rsidRPr="0016385E" w:rsidRDefault="00F05F1A" w:rsidP="00F05F1A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64A43037" w14:textId="77777777" w:rsidR="00F05F1A" w:rsidRPr="0016385E" w:rsidRDefault="00F05F1A" w:rsidP="00F05F1A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9DA9F93" w14:textId="77777777" w:rsidR="00F05F1A" w:rsidRPr="0016385E" w:rsidRDefault="00F05F1A" w:rsidP="00F05F1A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działając w imieniu i na rzecz</w:t>
      </w:r>
    </w:p>
    <w:p w14:paraId="23288BF7" w14:textId="77777777" w:rsidR="00F05F1A" w:rsidRPr="0016385E" w:rsidRDefault="00F05F1A" w:rsidP="00F05F1A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658E5A18" w14:textId="77777777" w:rsidR="00F05F1A" w:rsidRPr="0016385E" w:rsidRDefault="00F05F1A" w:rsidP="00F05F1A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212342FB" w14:textId="77777777" w:rsidR="00F05F1A" w:rsidRPr="0016385E" w:rsidRDefault="00F05F1A" w:rsidP="00F05F1A">
      <w:pPr>
        <w:spacing w:before="120" w:line="240" w:lineRule="exact"/>
        <w:jc w:val="both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oświadczam, że informacje zawarte w oświadczeniu, o którym mowa w art. 125 ust. 1 ustawy z dnia 11 września 2019 r. (t.j. Dz.U. z 2024 r. poz. 1320) - „PZP”) przedłożonym wraz z ofertą na formularzu Jednolitego Europejskiego Dokumentu Zamówienia (JEDZ) przez Wykonawcę, którego reprezentuję są aktualne w zakresie podstaw wykluczenia z postępowania określonych w:</w:t>
      </w:r>
    </w:p>
    <w:p w14:paraId="60CD5F1D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bCs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-</w:t>
      </w:r>
      <w:r w:rsidRPr="0016385E">
        <w:rPr>
          <w:rFonts w:ascii="Tahoma" w:hAnsi="Tahoma" w:cs="Tahoma"/>
          <w:bCs/>
          <w:sz w:val="20"/>
          <w:szCs w:val="20"/>
        </w:rPr>
        <w:tab/>
        <w:t>art. 108 ust. 1 pkt 3 PZP,</w:t>
      </w:r>
    </w:p>
    <w:p w14:paraId="41C6C3C3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sz w:val="20"/>
          <w:szCs w:val="20"/>
        </w:rPr>
      </w:pPr>
      <w:r w:rsidRPr="0016385E">
        <w:rPr>
          <w:rFonts w:ascii="Tahoma" w:hAnsi="Tahoma" w:cs="Tahoma"/>
          <w:bCs/>
          <w:sz w:val="20"/>
          <w:szCs w:val="20"/>
        </w:rPr>
        <w:t>-</w:t>
      </w:r>
      <w:r w:rsidRPr="0016385E">
        <w:rPr>
          <w:rFonts w:ascii="Tahoma" w:hAnsi="Tahoma" w:cs="Tahoma"/>
          <w:bCs/>
          <w:sz w:val="20"/>
          <w:szCs w:val="20"/>
        </w:rPr>
        <w:tab/>
      </w:r>
      <w:r w:rsidRPr="0016385E">
        <w:rPr>
          <w:rFonts w:ascii="Tahoma" w:hAnsi="Tahoma" w:cs="Tahoma"/>
          <w:sz w:val="20"/>
          <w:szCs w:val="20"/>
        </w:rPr>
        <w:t xml:space="preserve">art. 108 ust. 1 pkt 4 PZP odnośnie do orzeczenia zakazu ubiegania się o zamówienie publiczne tytułem środka zapobiegawczego, </w:t>
      </w:r>
    </w:p>
    <w:p w14:paraId="0150DCB8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sz w:val="20"/>
          <w:szCs w:val="20"/>
        </w:rPr>
      </w:pPr>
      <w:r w:rsidRPr="0016385E">
        <w:rPr>
          <w:rFonts w:ascii="Tahoma" w:hAnsi="Tahoma" w:cs="Tahoma"/>
          <w:sz w:val="20"/>
          <w:szCs w:val="20"/>
        </w:rPr>
        <w:t>-</w:t>
      </w:r>
      <w:r w:rsidRPr="0016385E">
        <w:rPr>
          <w:rFonts w:ascii="Tahoma" w:hAnsi="Tahoma" w:cs="Tahoma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16304042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sz w:val="20"/>
          <w:szCs w:val="20"/>
        </w:rPr>
      </w:pPr>
      <w:r w:rsidRPr="0016385E">
        <w:rPr>
          <w:rFonts w:ascii="Tahoma" w:hAnsi="Tahoma" w:cs="Tahoma"/>
          <w:sz w:val="20"/>
          <w:szCs w:val="20"/>
        </w:rPr>
        <w:t>-</w:t>
      </w:r>
      <w:r w:rsidRPr="0016385E">
        <w:rPr>
          <w:rFonts w:ascii="Tahoma" w:hAnsi="Tahoma" w:cs="Tahoma"/>
          <w:sz w:val="20"/>
          <w:szCs w:val="20"/>
        </w:rPr>
        <w:tab/>
        <w:t>art. 108 ust. 1 pkt 6 PZP,</w:t>
      </w:r>
    </w:p>
    <w:p w14:paraId="541DED68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sz w:val="20"/>
          <w:szCs w:val="20"/>
        </w:rPr>
      </w:pPr>
      <w:r w:rsidRPr="0016385E">
        <w:rPr>
          <w:rFonts w:ascii="Tahoma" w:hAnsi="Tahoma" w:cs="Tahoma"/>
          <w:sz w:val="20"/>
          <w:szCs w:val="20"/>
        </w:rPr>
        <w:t>-</w:t>
      </w:r>
      <w:r w:rsidRPr="0016385E">
        <w:rPr>
          <w:rFonts w:ascii="Tahoma" w:hAnsi="Tahoma" w:cs="Tahoma"/>
          <w:sz w:val="20"/>
          <w:szCs w:val="20"/>
        </w:rPr>
        <w:tab/>
        <w:t>art. 109 ust. 1 pkt 1 PZP odnośnie naruszenia obowiązków dotyczących płatności podatków i opłat lokalnych, o których mowa w ustawie z dnia 12 stycznia 1991 r. o podatkach i opłatach lokalnych (Dz. U. z 2023 r. poz. 70 t.j.).</w:t>
      </w:r>
    </w:p>
    <w:p w14:paraId="1B29946D" w14:textId="77777777" w:rsidR="00F05F1A" w:rsidRPr="0016385E" w:rsidRDefault="00F05F1A" w:rsidP="00F05F1A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  <w:sz w:val="20"/>
          <w:szCs w:val="20"/>
        </w:rPr>
      </w:pPr>
    </w:p>
    <w:p w14:paraId="242F7A3A" w14:textId="77777777" w:rsidR="00F05F1A" w:rsidRPr="0016385E" w:rsidRDefault="00F05F1A" w:rsidP="00F05F1A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20"/>
          <w:szCs w:val="20"/>
          <w:u w:val="single"/>
        </w:rPr>
      </w:pPr>
      <w:r w:rsidRPr="0016385E">
        <w:rPr>
          <w:rFonts w:ascii="Tahoma" w:hAnsi="Tahoma" w:cs="Tahoma"/>
          <w:b/>
          <w:i/>
          <w:color w:val="0000FF"/>
          <w:sz w:val="20"/>
          <w:szCs w:val="20"/>
          <w:u w:val="single"/>
        </w:rPr>
        <w:t>Uwaga !</w:t>
      </w:r>
    </w:p>
    <w:p w14:paraId="4C70C9A7" w14:textId="77777777" w:rsidR="00F05F1A" w:rsidRPr="0016385E" w:rsidRDefault="00F05F1A" w:rsidP="00F05F1A">
      <w:pPr>
        <w:jc w:val="both"/>
        <w:rPr>
          <w:rFonts w:ascii="Tahoma" w:eastAsia="Calibri" w:hAnsi="Tahoma" w:cs="Tahoma"/>
          <w:i/>
          <w:color w:val="0000FF"/>
          <w:sz w:val="20"/>
          <w:szCs w:val="20"/>
          <w:lang w:eastAsia="en-US"/>
        </w:rPr>
      </w:pPr>
      <w:r w:rsidRPr="0016385E">
        <w:rPr>
          <w:rFonts w:ascii="Tahoma" w:hAnsi="Tahoma" w:cs="Tahoma"/>
          <w:bCs/>
          <w:i/>
          <w:color w:val="0000FF"/>
          <w:sz w:val="20"/>
          <w:szCs w:val="20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1DF4E98E" w14:textId="77777777" w:rsidR="00F05F1A" w:rsidRPr="0016385E" w:rsidRDefault="00F05F1A" w:rsidP="00F05F1A">
      <w:pPr>
        <w:spacing w:line="240" w:lineRule="exact"/>
        <w:ind w:left="700" w:hanging="700"/>
        <w:jc w:val="both"/>
        <w:rPr>
          <w:rFonts w:ascii="Tahoma" w:eastAsia="Calibri" w:hAnsi="Tahoma" w:cs="Tahoma"/>
          <w:i/>
          <w:sz w:val="20"/>
          <w:szCs w:val="20"/>
          <w:lang w:eastAsia="en-US"/>
        </w:rPr>
      </w:pPr>
    </w:p>
    <w:p w14:paraId="4BA59624" w14:textId="5D6F253A" w:rsidR="006A5BF1" w:rsidRPr="0016385E" w:rsidRDefault="006A5BF1" w:rsidP="006A5BF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6A5BF1" w:rsidRPr="001638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DD3F" w14:textId="77777777" w:rsidR="0077078C" w:rsidRDefault="0077078C" w:rsidP="008F139F">
      <w:r>
        <w:separator/>
      </w:r>
    </w:p>
  </w:endnote>
  <w:endnote w:type="continuationSeparator" w:id="0">
    <w:p w14:paraId="5D2ECD94" w14:textId="77777777" w:rsidR="0077078C" w:rsidRDefault="0077078C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63141" w14:textId="77777777" w:rsidR="0077078C" w:rsidRDefault="0077078C" w:rsidP="008F139F">
      <w:r>
        <w:separator/>
      </w:r>
    </w:p>
  </w:footnote>
  <w:footnote w:type="continuationSeparator" w:id="0">
    <w:p w14:paraId="024E657F" w14:textId="77777777" w:rsidR="0077078C" w:rsidRDefault="0077078C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16385E"/>
    <w:rsid w:val="001678F6"/>
    <w:rsid w:val="0037402E"/>
    <w:rsid w:val="003A7F34"/>
    <w:rsid w:val="004F7554"/>
    <w:rsid w:val="005D3553"/>
    <w:rsid w:val="0066125E"/>
    <w:rsid w:val="00690F64"/>
    <w:rsid w:val="006A5BF1"/>
    <w:rsid w:val="00752306"/>
    <w:rsid w:val="0077078C"/>
    <w:rsid w:val="007C5048"/>
    <w:rsid w:val="008E5371"/>
    <w:rsid w:val="008F139F"/>
    <w:rsid w:val="009A4E44"/>
    <w:rsid w:val="009B1ABA"/>
    <w:rsid w:val="00A06035"/>
    <w:rsid w:val="00A1233D"/>
    <w:rsid w:val="00AA3F47"/>
    <w:rsid w:val="00BE4E49"/>
    <w:rsid w:val="00C10074"/>
    <w:rsid w:val="00C3519D"/>
    <w:rsid w:val="00C907C8"/>
    <w:rsid w:val="00CD3C31"/>
    <w:rsid w:val="00D77236"/>
    <w:rsid w:val="00DA094E"/>
    <w:rsid w:val="00E22955"/>
    <w:rsid w:val="00E60EEF"/>
    <w:rsid w:val="00F05F1A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2025-12-22T09:50:00Z</dcterms:created>
  <dcterms:modified xsi:type="dcterms:W3CDTF">2025-12-22T10:35:00Z</dcterms:modified>
</cp:coreProperties>
</file>